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9586A" w14:textId="414A315F" w:rsidR="001021DA" w:rsidRDefault="005B61E3" w:rsidP="001012E6">
      <w:pPr>
        <w:rPr>
          <w:b/>
          <w:sz w:val="44"/>
          <w:szCs w:val="44"/>
          <w:u w:val="single"/>
        </w:rPr>
      </w:pPr>
      <w:r w:rsidRPr="00FE325A">
        <w:rPr>
          <w:noProof/>
          <w:sz w:val="44"/>
          <w:szCs w:val="44"/>
          <w:lang w:eastAsia="fr-FR"/>
        </w:rPr>
        <w:drawing>
          <wp:anchor distT="0" distB="0" distL="114300" distR="114300" simplePos="0" relativeHeight="251660288" behindDoc="0" locked="0" layoutInCell="1" allowOverlap="1" wp14:anchorId="2233DCA7" wp14:editId="594786F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7420" cy="1409700"/>
            <wp:effectExtent l="0" t="0" r="0" b="0"/>
            <wp:wrapThrough wrapText="bothSides">
              <wp:wrapPolygon edited="0">
                <wp:start x="8686" y="0"/>
                <wp:lineTo x="6080" y="876"/>
                <wp:lineTo x="434" y="4086"/>
                <wp:lineTo x="434" y="6422"/>
                <wp:lineTo x="869" y="9924"/>
                <wp:lineTo x="4343" y="14595"/>
                <wp:lineTo x="1737" y="19265"/>
                <wp:lineTo x="1737" y="19849"/>
                <wp:lineTo x="7383" y="21308"/>
                <wp:lineTo x="13898" y="21308"/>
                <wp:lineTo x="19979" y="19849"/>
                <wp:lineTo x="16938" y="14595"/>
                <wp:lineTo x="20413" y="9924"/>
                <wp:lineTo x="20847" y="6422"/>
                <wp:lineTo x="20847" y="4086"/>
                <wp:lineTo x="15635" y="1168"/>
                <wp:lineTo x="12595" y="0"/>
                <wp:lineTo x="8686" y="0"/>
              </wp:wrapPolygon>
            </wp:wrapThrough>
            <wp:docPr id="3" name="Image 3" descr="C:\Users\acaudron\Downloads\Logo PL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udron\Downloads\Logo PLU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           </w:t>
      </w:r>
      <w:r w:rsidR="007D7442">
        <w:rPr>
          <w:noProof/>
          <w:lang w:eastAsia="fr-FR"/>
        </w:rPr>
        <w:drawing>
          <wp:inline distT="0" distB="0" distL="0" distR="0" wp14:anchorId="35B22078" wp14:editId="1A56413E">
            <wp:extent cx="1244600" cy="1500931"/>
            <wp:effectExtent l="0" t="0" r="0" b="4445"/>
            <wp:docPr id="2" name="Image 2" descr="https://intranet.lillemetropole.fr/EspaceMetier/CAB/Lists/Nosdocumentstoutagent/Charte%20MEL/Logotype%20MEL/Logo_MEL_carre_noi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lillemetropole.fr/EspaceMetier/CAB/Lists/Nosdocumentstoutagent/Charte%20MEL/Logotype%20MEL/Logo_MEL_carre_noir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921" cy="151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325A">
        <w:rPr>
          <w:noProof/>
          <w:sz w:val="44"/>
          <w:szCs w:val="44"/>
          <w:lang w:eastAsia="fr-FR"/>
        </w:rPr>
        <w:t xml:space="preserve">    </w:t>
      </w:r>
      <w:bookmarkStart w:id="0" w:name="_GoBack"/>
      <w:bookmarkEnd w:id="0"/>
    </w:p>
    <w:p w14:paraId="2924AFA0" w14:textId="49CC84B4" w:rsidR="001021DA" w:rsidRPr="00FE325A" w:rsidRDefault="00B661BB" w:rsidP="00FE325A">
      <w:pPr>
        <w:jc w:val="center"/>
        <w:rPr>
          <w:b/>
          <w:sz w:val="44"/>
          <w:szCs w:val="44"/>
          <w:u w:val="single"/>
        </w:rPr>
      </w:pPr>
      <w:commentRangeStart w:id="1"/>
      <w:r w:rsidRPr="00FE325A">
        <w:rPr>
          <w:b/>
          <w:sz w:val="44"/>
          <w:szCs w:val="44"/>
          <w:u w:val="single"/>
        </w:rPr>
        <w:t>Consultation du PLU</w:t>
      </w:r>
      <w:r w:rsidR="001021DA">
        <w:rPr>
          <w:b/>
          <w:sz w:val="44"/>
          <w:szCs w:val="44"/>
          <w:u w:val="single"/>
        </w:rPr>
        <w:t>3</w:t>
      </w:r>
    </w:p>
    <w:p w14:paraId="63327FE9" w14:textId="676478C0" w:rsidR="001021DA" w:rsidRDefault="001021DA" w:rsidP="00B31E69">
      <w:pPr>
        <w:rPr>
          <w:b/>
          <w:sz w:val="30"/>
          <w:szCs w:val="30"/>
          <w:u w:val="single"/>
        </w:rPr>
      </w:pPr>
    </w:p>
    <w:commentRangeEnd w:id="1"/>
    <w:p w14:paraId="49E1691D" w14:textId="4581F56E" w:rsidR="00B31E69" w:rsidRPr="00FE325A" w:rsidRDefault="00B661BB" w:rsidP="00B31E69">
      <w:pPr>
        <w:rPr>
          <w:b/>
          <w:sz w:val="30"/>
          <w:szCs w:val="30"/>
          <w:u w:val="single"/>
        </w:rPr>
      </w:pPr>
      <w:r w:rsidRPr="00FE325A">
        <w:rPr>
          <w:b/>
          <w:sz w:val="30"/>
          <w:szCs w:val="30"/>
          <w:u w:val="single"/>
        </w:rPr>
        <w:commentReference w:id="1"/>
      </w:r>
    </w:p>
    <w:p w14:paraId="0E2C8F5A" w14:textId="4BF61F67" w:rsidR="001021DA" w:rsidRDefault="00B31E69" w:rsidP="00FE325A">
      <w:pPr>
        <w:jc w:val="both"/>
        <w:rPr>
          <w:sz w:val="30"/>
          <w:szCs w:val="30"/>
        </w:rPr>
      </w:pPr>
      <w:commentRangeStart w:id="2"/>
      <w:r w:rsidRPr="00FE325A">
        <w:rPr>
          <w:sz w:val="30"/>
          <w:szCs w:val="30"/>
        </w:rPr>
        <w:t>L</w:t>
      </w:r>
      <w:r w:rsidR="001021DA">
        <w:rPr>
          <w:sz w:val="30"/>
          <w:szCs w:val="30"/>
        </w:rPr>
        <w:t>e</w:t>
      </w:r>
      <w:r w:rsidR="00BE6031">
        <w:rPr>
          <w:sz w:val="30"/>
          <w:szCs w:val="30"/>
        </w:rPr>
        <w:t>s pièces du</w:t>
      </w:r>
      <w:r w:rsidR="001021DA">
        <w:rPr>
          <w:sz w:val="30"/>
          <w:szCs w:val="30"/>
        </w:rPr>
        <w:t xml:space="preserve"> PLU3 approuvé le 28 </w:t>
      </w:r>
      <w:r w:rsidR="00BE6031">
        <w:rPr>
          <w:sz w:val="30"/>
          <w:szCs w:val="30"/>
        </w:rPr>
        <w:t xml:space="preserve">juin 2024 sont </w:t>
      </w:r>
      <w:r w:rsidR="001021DA">
        <w:rPr>
          <w:sz w:val="30"/>
          <w:szCs w:val="30"/>
        </w:rPr>
        <w:t>consultable</w:t>
      </w:r>
      <w:r w:rsidR="00BE6031">
        <w:rPr>
          <w:sz w:val="30"/>
          <w:szCs w:val="30"/>
        </w:rPr>
        <w:t>s :</w:t>
      </w:r>
    </w:p>
    <w:p w14:paraId="5E7ADCDF" w14:textId="6487B0CF" w:rsidR="001021DA" w:rsidRDefault="001021DA" w:rsidP="00FE325A">
      <w:pPr>
        <w:pStyle w:val="Paragraphedeliste"/>
        <w:numPr>
          <w:ilvl w:val="0"/>
          <w:numId w:val="3"/>
        </w:numPr>
        <w:rPr>
          <w:sz w:val="30"/>
          <w:szCs w:val="30"/>
        </w:rPr>
      </w:pPr>
      <w:r w:rsidRPr="00FE325A">
        <w:rPr>
          <w:sz w:val="30"/>
          <w:szCs w:val="30"/>
        </w:rPr>
        <w:t xml:space="preserve">En </w:t>
      </w:r>
      <w:r w:rsidRPr="00FE325A">
        <w:rPr>
          <w:b/>
          <w:sz w:val="30"/>
          <w:szCs w:val="30"/>
        </w:rPr>
        <w:t>version papier</w:t>
      </w:r>
      <w:r w:rsidRPr="00FE325A">
        <w:rPr>
          <w:sz w:val="30"/>
          <w:szCs w:val="30"/>
        </w:rPr>
        <w:t> :</w:t>
      </w:r>
      <w:r>
        <w:rPr>
          <w:sz w:val="30"/>
          <w:szCs w:val="30"/>
        </w:rPr>
        <w:t>a</w:t>
      </w:r>
      <w:r w:rsidR="00572092" w:rsidRPr="00FE325A">
        <w:rPr>
          <w:sz w:val="30"/>
          <w:szCs w:val="30"/>
        </w:rPr>
        <w:t>u siège de la</w:t>
      </w:r>
      <w:r w:rsidR="00B31E69" w:rsidRPr="00FE325A">
        <w:rPr>
          <w:sz w:val="30"/>
          <w:szCs w:val="30"/>
        </w:rPr>
        <w:t xml:space="preserve"> Métropole Européenne de Lille</w:t>
      </w:r>
      <w:r w:rsidR="00B36B66" w:rsidRPr="00FE325A">
        <w:rPr>
          <w:sz w:val="30"/>
          <w:szCs w:val="30"/>
        </w:rPr>
        <w:t xml:space="preserve">, </w:t>
      </w:r>
      <w:r>
        <w:rPr>
          <w:sz w:val="30"/>
          <w:szCs w:val="30"/>
        </w:rPr>
        <w:t>2 Boulevard des Cités Unies</w:t>
      </w:r>
      <w:r w:rsidR="006D7CC0" w:rsidRPr="00FE325A">
        <w:rPr>
          <w:sz w:val="30"/>
          <w:szCs w:val="30"/>
        </w:rPr>
        <w:t xml:space="preserve"> de 9h à 12h et de 14h à 17h</w:t>
      </w:r>
      <w:r w:rsidR="001012E6">
        <w:rPr>
          <w:sz w:val="30"/>
          <w:szCs w:val="30"/>
        </w:rPr>
        <w:t>;</w:t>
      </w:r>
    </w:p>
    <w:p w14:paraId="176407AF" w14:textId="170EACCA" w:rsidR="001012E6" w:rsidRPr="00FE325A" w:rsidRDefault="00D458D1" w:rsidP="00FE325A">
      <w:pPr>
        <w:pStyle w:val="Paragraphedeliste"/>
        <w:numPr>
          <w:ilvl w:val="0"/>
          <w:numId w:val="3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- </w:t>
      </w:r>
      <w:r w:rsidR="00596B16">
        <w:rPr>
          <w:b/>
          <w:sz w:val="30"/>
          <w:szCs w:val="30"/>
        </w:rPr>
        <w:t xml:space="preserve">   </w:t>
      </w:r>
      <w:commentRangeEnd w:id="2"/>
      <w:r w:rsidR="00B36B66" w:rsidRPr="00FE325A">
        <w:rPr>
          <w:b/>
          <w:sz w:val="30"/>
          <w:szCs w:val="30"/>
        </w:rPr>
        <w:t>En ligne</w:t>
      </w:r>
      <w:r w:rsidR="001021DA">
        <w:rPr>
          <w:b/>
          <w:sz w:val="30"/>
          <w:szCs w:val="30"/>
        </w:rPr>
        <w:t xml:space="preserve"> </w:t>
      </w:r>
      <w:r w:rsidR="001021DA" w:rsidRPr="00FE325A">
        <w:rPr>
          <w:sz w:val="30"/>
          <w:szCs w:val="30"/>
        </w:rPr>
        <w:t>à l’adre</w:t>
      </w:r>
      <w:r w:rsidR="00BE6031" w:rsidRPr="00FE325A">
        <w:rPr>
          <w:sz w:val="30"/>
          <w:szCs w:val="30"/>
        </w:rPr>
        <w:t xml:space="preserve">sse </w:t>
      </w:r>
      <w:r w:rsidR="001021DA" w:rsidRPr="00FE325A">
        <w:rPr>
          <w:sz w:val="30"/>
          <w:szCs w:val="30"/>
        </w:rPr>
        <w:t>suivante</w:t>
      </w:r>
      <w:r w:rsidR="00BE6031">
        <w:rPr>
          <w:b/>
          <w:sz w:val="30"/>
          <w:szCs w:val="30"/>
        </w:rPr>
        <w:t xml:space="preserve"> : </w:t>
      </w:r>
      <w:r w:rsidR="001012E6">
        <w:rPr>
          <w:sz w:val="30"/>
          <w:szCs w:val="30"/>
        </w:rPr>
        <w:fldChar w:fldCharType="begin"/>
      </w:r>
      <w:r w:rsidR="001012E6">
        <w:rPr>
          <w:sz w:val="30"/>
          <w:szCs w:val="30"/>
        </w:rPr>
        <w:instrText xml:space="preserve"> HYPERLINK "</w:instrText>
      </w:r>
      <w:r w:rsidR="001012E6" w:rsidRPr="00FE325A">
        <w:rPr>
          <w:sz w:val="30"/>
          <w:szCs w:val="30"/>
        </w:rPr>
        <w:instrText>https://diffuweb.lillemetropole.fr/PLU3/PLU3_APPROUVE/PLU3.html</w:instrText>
      </w:r>
      <w:r w:rsidR="001012E6" w:rsidRPr="00FE325A">
        <w:instrText>.</w:instrText>
      </w:r>
    </w:p>
    <w:p w14:paraId="73877F2A" w14:textId="77777777" w:rsidR="001012E6" w:rsidRPr="00FE325A" w:rsidRDefault="001012E6" w:rsidP="00FE325A">
      <w:pPr>
        <w:pStyle w:val="Paragraphedeliste"/>
        <w:numPr>
          <w:ilvl w:val="0"/>
          <w:numId w:val="3"/>
        </w:numPr>
        <w:rPr>
          <w:rStyle w:val="Lienhypertexte"/>
          <w:b/>
        </w:rPr>
      </w:pPr>
      <w:r>
        <w:rPr>
          <w:sz w:val="30"/>
          <w:szCs w:val="30"/>
        </w:rPr>
        <w:instrText xml:space="preserve">" </w:instrText>
      </w:r>
      <w:r>
        <w:rPr>
          <w:sz w:val="30"/>
          <w:szCs w:val="30"/>
        </w:rPr>
        <w:fldChar w:fldCharType="separate"/>
      </w:r>
      <w:r w:rsidRPr="00FE325A">
        <w:rPr>
          <w:rStyle w:val="Lienhypertexte"/>
          <w:sz w:val="30"/>
          <w:szCs w:val="30"/>
        </w:rPr>
        <w:t>https://diffuweb.lillemetropole.fr/PLU3/PLU3_APPROUVE/PLU3.html</w:t>
      </w:r>
      <w:r w:rsidRPr="00F767E4">
        <w:rPr>
          <w:rStyle w:val="Lienhypertexte"/>
          <w:sz w:val="30"/>
          <w:szCs w:val="30"/>
        </w:rPr>
        <w:t>.</w:t>
      </w:r>
    </w:p>
    <w:p w14:paraId="35A85EFD" w14:textId="77777777" w:rsidR="001012E6" w:rsidRDefault="001012E6">
      <w:pPr>
        <w:rPr>
          <w:sz w:val="30"/>
          <w:szCs w:val="30"/>
        </w:rPr>
      </w:pPr>
      <w:r>
        <w:rPr>
          <w:sz w:val="30"/>
          <w:szCs w:val="30"/>
        </w:rPr>
        <w:fldChar w:fldCharType="end"/>
      </w:r>
    </w:p>
    <w:p w14:paraId="6A256E38" w14:textId="06C1481B" w:rsidR="00B36B66" w:rsidRPr="00B36B66" w:rsidRDefault="000C619D">
      <w:pPr>
        <w:rPr>
          <w:sz w:val="28"/>
          <w:szCs w:val="28"/>
          <w:u w:val="single"/>
        </w:rPr>
      </w:pPr>
      <w:r w:rsidRPr="000C619D">
        <w:rPr>
          <w:noProof/>
          <w:sz w:val="30"/>
          <w:szCs w:val="3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6CC7B0" wp14:editId="0F2A155F">
                <wp:simplePos x="0" y="0"/>
                <wp:positionH relativeFrom="column">
                  <wp:posOffset>7139305</wp:posOffset>
                </wp:positionH>
                <wp:positionV relativeFrom="paragraph">
                  <wp:posOffset>42545</wp:posOffset>
                </wp:positionV>
                <wp:extent cx="2429510" cy="1191895"/>
                <wp:effectExtent l="0" t="0" r="27940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2125" w14:textId="68EA8A13" w:rsidR="000C619D" w:rsidRDefault="000C619D">
                            <w:r w:rsidRPr="0081450D">
                              <w:rPr>
                                <w:b/>
                                <w:noProof/>
                                <w:sz w:val="30"/>
                                <w:szCs w:val="30"/>
                                <w:lang w:eastAsia="fr-FR"/>
                              </w:rPr>
                              <w:drawing>
                                <wp:inline distT="0" distB="0" distL="0" distR="0" wp14:anchorId="2D7B3A2C" wp14:editId="6B737FA0">
                                  <wp:extent cx="1016000" cy="1016000"/>
                                  <wp:effectExtent l="0" t="0" r="0" b="0"/>
                                  <wp:docPr id="1" name="Image 1" descr="C:\Users\acaudron\Downloads\qr-code (15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caudron\Downloads\qr-code (15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0" cy="10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CC7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62.15pt;margin-top:3.35pt;width:191.3pt;height:9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" strokecolor="white [3212]">
                <v:textbox>
                  <w:txbxContent>
                    <w:p w14:paraId="35EA2125" w14:textId="68EA8A13" w:rsidR="000C619D" w:rsidRDefault="000C619D">
                      <w:r w:rsidRPr="0081450D">
                        <w:rPr>
                          <w:b/>
                          <w:noProof/>
                          <w:sz w:val="30"/>
                          <w:szCs w:val="30"/>
                          <w:lang w:eastAsia="fr-FR"/>
                        </w:rPr>
                        <w:drawing>
                          <wp:inline distT="0" distB="0" distL="0" distR="0" wp14:anchorId="2D7B3A2C" wp14:editId="6B737FA0">
                            <wp:extent cx="1016000" cy="1016000"/>
                            <wp:effectExtent l="0" t="0" r="0" b="0"/>
                            <wp:docPr id="1" name="Image 1" descr="C:\Users\acaudron\Downloads\qr-code (15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caudron\Downloads\qr-code (15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0" cy="10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6031" w:rsidRPr="00FE325A">
        <w:rPr>
          <w:sz w:val="30"/>
          <w:szCs w:val="30"/>
        </w:rPr>
        <w:t>Le PLU3 est également consultable</w:t>
      </w:r>
      <w:r w:rsidR="00BE6031">
        <w:rPr>
          <w:b/>
          <w:sz w:val="30"/>
          <w:szCs w:val="30"/>
        </w:rPr>
        <w:t xml:space="preserve"> en flashant le QR code suivant</w:t>
      </w:r>
      <w:r w:rsidR="00CF2DA1">
        <w:rPr>
          <w:b/>
          <w:sz w:val="30"/>
          <w:szCs w:val="30"/>
        </w:rPr>
        <w:t> :</w:t>
      </w:r>
    </w:p>
    <w:sectPr w:rsidR="00B36B66" w:rsidRPr="00B36B66" w:rsidSect="00FE32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OUVET Thomas" w:date="2020-01-17T14:04:00Z" w:initials="RT">
    <w:p w14:paraId="768CF385" w14:textId="4B127A56" w:rsidR="00B661BB" w:rsidRDefault="00B661BB">
      <w:pPr>
        <w:pStyle w:val="Commentaire"/>
      </w:pPr>
      <w:r>
        <w:rPr>
          <w:rStyle w:val="Marquedecommentaire"/>
        </w:rPr>
        <w:annotationRef/>
      </w:r>
      <w:r>
        <w:t xml:space="preserve">Si possible, mettre en paysage et agrandir la </w:t>
      </w:r>
      <w:proofErr w:type="spellStart"/>
      <w:r>
        <w:t>poice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8CF38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A63"/>
    <w:multiLevelType w:val="hybridMultilevel"/>
    <w:tmpl w:val="E16CA56A"/>
    <w:lvl w:ilvl="0" w:tplc="85625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162A7"/>
    <w:multiLevelType w:val="hybridMultilevel"/>
    <w:tmpl w:val="A3F44138"/>
    <w:lvl w:ilvl="0" w:tplc="2CCE4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2791"/>
    <w:multiLevelType w:val="hybridMultilevel"/>
    <w:tmpl w:val="3546236A"/>
    <w:lvl w:ilvl="0" w:tplc="54CEE85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UVET Thomas">
    <w15:presenceInfo w15:providerId="AD" w15:userId="S-1-5-21-2168302598-1863713828-21486192-765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69"/>
    <w:rsid w:val="000C619D"/>
    <w:rsid w:val="001012E6"/>
    <w:rsid w:val="001021DA"/>
    <w:rsid w:val="00572092"/>
    <w:rsid w:val="00596B16"/>
    <w:rsid w:val="005B61E3"/>
    <w:rsid w:val="006D7CC0"/>
    <w:rsid w:val="007D7442"/>
    <w:rsid w:val="0081450D"/>
    <w:rsid w:val="00B31E69"/>
    <w:rsid w:val="00B36B66"/>
    <w:rsid w:val="00B661BB"/>
    <w:rsid w:val="00BE6031"/>
    <w:rsid w:val="00C9471B"/>
    <w:rsid w:val="00CF2DA1"/>
    <w:rsid w:val="00CF7D93"/>
    <w:rsid w:val="00D458D1"/>
    <w:rsid w:val="00FE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EA00"/>
  <w15:chartTrackingRefBased/>
  <w15:docId w15:val="{28699E8B-CD0B-44F5-AA85-AB6E35F9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6B6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661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61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61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661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661B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1B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E6031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E60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_Doc_Lieu_1 xmlns="http://schemas.microsoft.com/sharepoint/v3/fields">
      <Terms xmlns="http://schemas.microsoft.com/office/infopath/2007/PartnerControls"/>
    </LM_Doc_Lieu_1>
    <LM_Doc_Classement_1 xmlns="http://schemas.microsoft.com/sharepoint/v3/fields">
      <Terms xmlns="http://schemas.microsoft.com/office/infopath/2007/PartnerControls"/>
    </LM_Doc_Classement_1>
    <LM_Doc_MotCle_1 xmlns="http://schemas.microsoft.com/sharepoint/v3/fields">
      <Terms xmlns="http://schemas.microsoft.com/office/infopath/2007/PartnerControls"/>
    </LM_Doc_MotCle_1>
    <LM_Auteur xmlns="280F8F03-5313-449C-BAA2-50DDE4B4DF3E">
      <UserInfo>
        <DisplayName/>
        <AccountId xsi:nil="true"/>
        <AccountType/>
      </UserInfo>
    </LM_Auteur>
    <LM_Doc_DureeDeVie xmlns="280F8F03-5313-449C-BAA2-50DDE4B4DF3E" xsi:nil="true"/>
    <LM_Droits xmlns="280F8F03-5313-449C-BAA2-50DDE4B4DF3E">Tous droits réservés</LM_Droits>
    <LM_Contributeur xmlns="280F8F03-5313-449C-BAA2-50DDE4B4DF3E">
      <UserInfo>
        <DisplayName/>
        <AccountId xsi:nil="true"/>
        <AccountType/>
      </UserInfo>
    </LM_Contributeur>
    <LM_Editeur xmlns="280F8F03-5313-449C-BAA2-50DDE4B4DF3E">Métropole Européenne de Lille</LM_Editeur>
    <LM_AuteurLibre xmlns="280F8F03-5313-449C-BAA2-50DDE4B4DF3E" xsi:nil="true"/>
    <EliseChrono xmlns="280F8F03-5313-449C-BAA2-50DDE4B4DF3E" xsi:nil="true"/>
    <LM_Doc_ActionArchivage xmlns="280F8F03-5313-449C-BAA2-50DDE4B4DF3E" xsi:nil="true"/>
    <LM_Relation xmlns="280F8F03-5313-449C-BAA2-50DDE4B4DF3E">
      <Url xsi:nil="true"/>
      <Description xsi:nil="true"/>
    </LM_Relation>
    <LM_Identifiant xmlns="280F8F03-5313-449C-BAA2-50DDE4B4DF3E" xsi:nil="true"/>
    <LM_Source xmlns="280F8F03-5313-449C-BAA2-50DDE4B4DF3E">
      <Url xsi:nil="true"/>
      <Description xsi:nil="true"/>
    </LM_Source>
    <EliseUrl xmlns="280F8F03-5313-449C-BAA2-50DDE4B4DF3E">
      <Url xsi:nil="true"/>
      <Description xsi:nil="true"/>
    </EliseUrl>
    <LM_ContributeurExterne xmlns="280F8F03-5313-449C-BAA2-50DDE4B4DF3E" xsi:nil="true"/>
    <LM_Taille xmlns="280F8F03-5313-449C-BAA2-50DDE4B4DF3E" xsi:nil="true"/>
    <EliseDate xmlns="280F8F03-5313-449C-BAA2-50DDE4B4DF3E" xsi:nil="true"/>
    <TaxCatchAll xmlns="1e21a13e-33ba-4daf-808e-f1058808e34c"/>
    <LM_DateEnregistrement xmlns="280F8F03-5313-449C-BAA2-50DDE4B4DF3E">2020-01-14T23:00:00+00:00</LM_DateEnregistrement>
    <LM_Resume xmlns="280F8F03-5313-449C-BAA2-50DDE4B4DF3E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LMContentType" ma:contentTypeID="0x010100F845AE67FD694770A9119A97FB6AF2EA006B7FDD5F4757AC4787AB74AFA75DDEEB" ma:contentTypeVersion="8" ma:contentTypeDescription="Type de contenu Documents LM" ma:contentTypeScope="" ma:versionID="ce3f4712b48c4bcae92a3f6867f7f597">
  <xsd:schema xmlns:xsd="http://www.w3.org/2001/XMLSchema" xmlns:xs="http://www.w3.org/2001/XMLSchema" xmlns:p="http://schemas.microsoft.com/office/2006/metadata/properties" xmlns:ns2="280F8F03-5313-449C-BAA2-50DDE4B4DF3E" xmlns:ns3="http://schemas.microsoft.com/sharepoint/v3/fields" xmlns:ns4="1e21a13e-33ba-4daf-808e-f1058808e34c" xmlns:ns5="http://schemas.microsoft.com/sharepoint/v4" targetNamespace="http://schemas.microsoft.com/office/2006/metadata/properties" ma:root="true" ma:fieldsID="f0fd01ca15b6ef398c11d5edbe7118f8" ns2:_="" ns3:_="" ns4:_="" ns5:_="">
    <xsd:import namespace="280F8F03-5313-449C-BAA2-50DDE4B4DF3E"/>
    <xsd:import namespace="http://schemas.microsoft.com/sharepoint/v3/fields"/>
    <xsd:import namespace="1e21a13e-33ba-4daf-808e-f1058808e34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LM_Doc_MotCle_1" minOccurs="0"/>
                <xsd:element ref="ns3:LM_Doc_Classement_1" minOccurs="0"/>
                <xsd:element ref="ns2:LM_DateEnregistrement"/>
                <xsd:element ref="ns2:LM_Editeur"/>
                <xsd:element ref="ns2:LM_Droits"/>
                <xsd:element ref="ns2:LM_Doc_DureeDeVie" minOccurs="0"/>
                <xsd:element ref="ns2:LM_Doc_ActionArchivage" minOccurs="0"/>
                <xsd:element ref="ns2:LM_Auteur" minOccurs="0"/>
                <xsd:element ref="ns2:LM_AuteurLibre" minOccurs="0"/>
                <xsd:element ref="ns2:LM_Resume" minOccurs="0"/>
                <xsd:element ref="ns3:LM_Doc_Lieu_1" minOccurs="0"/>
                <xsd:element ref="ns2:LM_Contributeur" minOccurs="0"/>
                <xsd:element ref="ns2:LM_ContributeurExterne" minOccurs="0"/>
                <xsd:element ref="ns2:LM_Identifiant" minOccurs="0"/>
                <xsd:element ref="ns2:LM_Source" minOccurs="0"/>
                <xsd:element ref="ns2:LM_Relation" minOccurs="0"/>
                <xsd:element ref="ns2:LM_Taille" minOccurs="0"/>
                <xsd:element ref="ns4:TaxCatchAll" minOccurs="0"/>
                <xsd:element ref="ns2:EliseDate" minOccurs="0"/>
                <xsd:element ref="ns2:EliseChrono" minOccurs="0"/>
                <xsd:element ref="ns2:EliseUr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F8F03-5313-449C-BAA2-50DDE4B4DF3E" elementFormDefault="qualified">
    <xsd:import namespace="http://schemas.microsoft.com/office/2006/documentManagement/types"/>
    <xsd:import namespace="http://schemas.microsoft.com/office/infopath/2007/PartnerControls"/>
    <xsd:element name="LM_DateEnregistrement" ma:index="6" ma:displayName="Date" ma:default="[today]" ma:format="DateOnly" ma:internalName="LM_DateEnregistrement">
      <xsd:simpleType>
        <xsd:restriction base="dms:DateTime"/>
      </xsd:simpleType>
    </xsd:element>
    <xsd:element name="LM_Editeur" ma:index="7" ma:displayName="Editeur" ma:default="Métropole Européenne de Lille" ma:internalName="LM_Editeur">
      <xsd:simpleType>
        <xsd:restriction base="dms:Text">
          <xsd:maxLength value="255"/>
        </xsd:restriction>
      </xsd:simpleType>
    </xsd:element>
    <xsd:element name="LM_Droits" ma:index="8" ma:displayName="Droits" ma:default="Tous droits réservés" ma:internalName="LM_Droits">
      <xsd:simpleType>
        <xsd:restriction base="dms:Text">
          <xsd:maxLength value="255"/>
        </xsd:restriction>
      </xsd:simpleType>
    </xsd:element>
    <xsd:element name="LM_Doc_DureeDeVie" ma:index="9" nillable="true" ma:displayName="Durée de vie" ma:internalName="LM_Doc_DureeDeVie">
      <xsd:simpleType>
        <xsd:restriction base="dms:Choice">
          <xsd:enumeration value="1 an"/>
          <xsd:enumeration value="2 ans"/>
          <xsd:enumeration value="3 ans"/>
          <xsd:enumeration value="4 ans"/>
          <xsd:enumeration value="5 ans"/>
          <xsd:enumeration value="6 ans"/>
          <xsd:enumeration value="10 ans"/>
          <xsd:enumeration value="25 ans"/>
          <xsd:enumeration value="30 ans"/>
          <xsd:enumeration value="Illimité"/>
        </xsd:restriction>
      </xsd:simpleType>
    </xsd:element>
    <xsd:element name="LM_Doc_ActionArchivage" ma:index="10" nillable="true" ma:displayName="Action Archivage" ma:internalName="LM_Doc_ActionArchivage">
      <xsd:simpleType>
        <xsd:restriction base="dms:Choice">
          <xsd:enumeration value="Archivage"/>
          <xsd:enumeration value="Destruction"/>
        </xsd:restriction>
      </xsd:simpleType>
    </xsd:element>
    <xsd:element name="LM_Auteur" ma:index="11" nillable="true" ma:displayName="Auteur" ma:list="UserInfo" ma:internalName="LM_A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AuteurLibre" ma:index="12" nillable="true" ma:displayName="Auteur (saisie libre)" ma:internalName="LM_AuteurLibre">
      <xsd:simpleType>
        <xsd:restriction base="dms:Text"/>
      </xsd:simpleType>
    </xsd:element>
    <xsd:element name="LM_Resume" ma:index="13" nillable="true" ma:displayName="Résumé" ma:internalName="LM_Resume">
      <xsd:simpleType>
        <xsd:restriction base="dms:Note"/>
      </xsd:simpleType>
    </xsd:element>
    <xsd:element name="LM_Contributeur" ma:index="16" nillable="true" ma:displayName="Contributeur" ma:list="UserInfo" ma:internalName="LM_Contrib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ContributeurExterne" ma:index="17" nillable="true" ma:displayName="Contributeur (si externe)" ma:internalName="LM_ContributeurExterne">
      <xsd:simpleType>
        <xsd:restriction base="dms:Text"/>
      </xsd:simpleType>
    </xsd:element>
    <xsd:element name="LM_Identifiant" ma:index="18" nillable="true" ma:displayName="Identifiant" ma:description="Possibilité de mentionner ici les références liées à votre document (ex : identifiant du numéro de marché)" ma:internalName="LM_Identifiant">
      <xsd:simpleType>
        <xsd:restriction base="dms:Text"/>
      </xsd:simpleType>
    </xsd:element>
    <xsd:element name="LM_Source" ma:index="19" nillable="true" ma:displayName="Source" ma:description="Saisir l’adresse vers un document, une source dans ce champs" ma:format="Hyperlink" ma:internalName="LM_Sour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Relation" ma:index="20" nillable="true" ma:displayName="Relation" ma:format="Hyperlink" ma:internalName="LM_Rel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Taille" ma:index="21" nillable="true" ma:displayName="Taille" ma:description=" Possibilité de mentionner ici la taille de votre document (nombre de pages par exemple)" ma:internalName="LM_Taille">
      <xsd:simpleType>
        <xsd:restriction base="dms:Text"/>
      </xsd:simpleType>
    </xsd:element>
    <xsd:element name="EliseDate" ma:index="29" nillable="true" ma:displayName="EliseDate" ma:internalName="EliseDate">
      <xsd:simpleType>
        <xsd:restriction base="dms:DateTime"/>
      </xsd:simpleType>
    </xsd:element>
    <xsd:element name="EliseChrono" ma:index="30" nillable="true" ma:displayName="EliseChrono" ma:internalName="EliseChrono">
      <xsd:simpleType>
        <xsd:restriction base="dms:Text"/>
      </xsd:simpleType>
    </xsd:element>
    <xsd:element name="EliseUrl" ma:index="31" nillable="true" ma:displayName="EliseUrl" ma:format="Hyperlink" ma:internalName="Elis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M_Doc_MotCle_1" ma:index="3" ma:taxonomy="true" ma:internalName="LM_Doc_MotCle_1" ma:taxonomyFieldName="LM_Doc_MotCle" ma:displayName="Mot-clés" ma:fieldId="{aa5aa22c-797f-44f3-9c88-4de565b9e2bd}" ma:taxonomyMulti="true" ma:sspId="0fb7e318-b559-458d-86fa-c5bae00274c2" ma:termSetId="a0be89fe-df50-4419-a50e-2c98b14f04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Classement_1" ma:index="5" ma:taxonomy="true" ma:internalName="LM_Doc_Classement_1" ma:taxonomyFieldName="LM_Doc_Classement" ma:displayName="Typologie" ma:fieldId="{869c8de7-8173-4a20-abe0-c97897a9b883}" ma:sspId="0fb7e318-b559-458d-86fa-c5bae00274c2" ma:termSetId="e855d7d2-9b11-451a-8260-1c18816c41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Lieu_1" ma:index="15" nillable="true" ma:taxonomy="true" ma:internalName="LM_Doc_Lieu_1" ma:taxonomyFieldName="LM_Doc_Lieu" ma:displayName="Lieu" ma:fieldId="{89896ecf-9bcb-480c-bcd4-471baabacbd5}" ma:sspId="0fb7e318-b559-458d-86fa-c5bae00274c2" ma:termSetId="d35eafc6-b67b-4c33-af48-8144e05a5c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1a13e-33ba-4daf-808e-f1058808e34c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0f381992-b0f8-49cc-a196-9e3daeecdc38}" ma:internalName="TaxCatchAll" ma:showField="CatchAllData" ma:web="1e21a13e-33ba-4daf-808e-f1058808e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179AA-BB06-40CB-AEF0-DE0085893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BA69C-BF9D-40F4-B6F5-7C99513668F7}">
  <ds:schemaRefs>
    <ds:schemaRef ds:uri="http://schemas.microsoft.com/office/2006/metadata/properties"/>
    <ds:schemaRef ds:uri="http://schemas.microsoft.com/office/infopath/2007/PartnerControls"/>
    <ds:schemaRef ds:uri="5770831C-28CC-4951-9E03-4747E5FAA751"/>
    <ds:schemaRef ds:uri="http://schemas.microsoft.com/sharepoint/v3/fields"/>
    <ds:schemaRef ds:uri="http://schemas.microsoft.com/sharepoint/v3"/>
    <ds:schemaRef ds:uri="0a36c279-9765-43d9-b649-adff8ad723b5"/>
  </ds:schemaRefs>
</ds:datastoreItem>
</file>

<file path=customXml/itemProps3.xml><?xml version="1.0" encoding="utf-8"?>
<ds:datastoreItem xmlns:ds="http://schemas.openxmlformats.org/officeDocument/2006/customXml" ds:itemID="{7F2B6EC4-A731-4630-A141-8AC73A06B9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MEL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CAUDRON Anthony</dc:creator>
  <cp:keywords/>
  <dc:description/>
  <cp:lastModifiedBy>VELGHE Hélèna</cp:lastModifiedBy>
  <cp:revision>11</cp:revision>
  <dcterms:created xsi:type="dcterms:W3CDTF">2024-08-06T12:23:00Z</dcterms:created>
  <dcterms:modified xsi:type="dcterms:W3CDTF">2024-08-30T06:41:00Z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0x010100F845AE67FD694770A9119A97FB6AF2EA006B7FDD5F4757AC4787AB74AFA75DDEEB</vt:lpwstr>
  </property>
  <property fmtid="{D5CDD505-2E9C-101B-9397-08002B2CF9AE}" pid="3" name="LM_Doc_Lieu">
    <vt:lpwstr/>
  </property>
  <property fmtid="{D5CDD505-2E9C-101B-9397-08002B2CF9AE}" pid="4" name="LM_Doc_MotCle">
    <vt:lpwstr/>
  </property>
  <property fmtid="{D5CDD505-2E9C-101B-9397-08002B2CF9AE}" pid="5" name="LM_Doc_Classement">
    <vt:lpwstr/>
  </property>
</Properties>
</file>